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1372" w14:textId="77777777" w:rsidR="0013279F" w:rsidRPr="0013279F" w:rsidRDefault="0013279F" w:rsidP="001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3279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Hirdetmény</w:t>
      </w:r>
      <w:r w:rsidR="00BF4C0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a Vasutas Egészség- és Önsegélyező Pénztár tagjai részére</w:t>
      </w:r>
    </w:p>
    <w:p w14:paraId="4802CE03" w14:textId="77777777" w:rsidR="0013279F" w:rsidRPr="0013279F" w:rsidRDefault="0013279F" w:rsidP="0013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A61B83" w14:textId="77777777"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A Vasutas Egészség- és Önsegélyező Pénztár Igazgatótanácsa a Pénztár Alapszabálya és Választási szabályzata alapján a küldöttek megválasztására a következő helyszínekre és időpontokra hívja össze a küldöttválasztó gyűléseket:</w:t>
      </w:r>
    </w:p>
    <w:p w14:paraId="357A42F0" w14:textId="77777777"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2520"/>
        <w:gridCol w:w="4329"/>
      </w:tblGrid>
      <w:tr w:rsidR="0013279F" w:rsidRPr="0013279F" w14:paraId="3B09339B" w14:textId="77777777" w:rsidTr="006A2367">
        <w:trPr>
          <w:trHeight w:val="397"/>
          <w:jc w:val="center"/>
        </w:trPr>
        <w:tc>
          <w:tcPr>
            <w:tcW w:w="2774" w:type="dxa"/>
            <w:vAlign w:val="center"/>
          </w:tcPr>
          <w:p w14:paraId="2E66BC91" w14:textId="77777777" w:rsidR="0013279F" w:rsidRPr="0013279F" w:rsidRDefault="0013279F" w:rsidP="0013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Küldöttválasztó körzet</w:t>
            </w:r>
          </w:p>
        </w:tc>
        <w:tc>
          <w:tcPr>
            <w:tcW w:w="2520" w:type="dxa"/>
            <w:vAlign w:val="center"/>
          </w:tcPr>
          <w:p w14:paraId="365CD62D" w14:textId="77777777" w:rsidR="0013279F" w:rsidRPr="0013279F" w:rsidRDefault="0013279F" w:rsidP="0013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4329" w:type="dxa"/>
            <w:vAlign w:val="center"/>
          </w:tcPr>
          <w:p w14:paraId="22914B79" w14:textId="77777777" w:rsidR="0013279F" w:rsidRPr="0013279F" w:rsidRDefault="0013279F" w:rsidP="0013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</w:t>
            </w:r>
          </w:p>
        </w:tc>
      </w:tr>
      <w:tr w:rsidR="0013279F" w:rsidRPr="0013279F" w14:paraId="0A7385DD" w14:textId="77777777" w:rsidTr="006A2367">
        <w:trPr>
          <w:trHeight w:val="397"/>
          <w:jc w:val="center"/>
        </w:trPr>
        <w:tc>
          <w:tcPr>
            <w:tcW w:w="2774" w:type="dxa"/>
            <w:vAlign w:val="center"/>
          </w:tcPr>
          <w:p w14:paraId="6B0D8232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BUDAPEST</w:t>
            </w:r>
          </w:p>
          <w:p w14:paraId="00489D8C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0" w:type="dxa"/>
            <w:vAlign w:val="center"/>
          </w:tcPr>
          <w:p w14:paraId="7CD0AE31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 október 27.</w:t>
            </w:r>
          </w:p>
          <w:p w14:paraId="6CB77FB1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 óra</w:t>
            </w:r>
          </w:p>
        </w:tc>
        <w:tc>
          <w:tcPr>
            <w:tcW w:w="4329" w:type="dxa"/>
            <w:vAlign w:val="center"/>
          </w:tcPr>
          <w:p w14:paraId="56AA951F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Pályavasúti területi igazgatóság Budapest</w:t>
            </w:r>
          </w:p>
          <w:p w14:paraId="6927AEC9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emeleti tanácsterem</w:t>
            </w:r>
          </w:p>
          <w:p w14:paraId="32693DC5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1087 Budapest Kerepesi út 3.</w:t>
            </w:r>
          </w:p>
        </w:tc>
      </w:tr>
      <w:tr w:rsidR="0013279F" w:rsidRPr="0013279F" w14:paraId="50DE7771" w14:textId="77777777" w:rsidTr="006A2367">
        <w:trPr>
          <w:trHeight w:val="397"/>
          <w:jc w:val="center"/>
        </w:trPr>
        <w:tc>
          <w:tcPr>
            <w:tcW w:w="2774" w:type="dxa"/>
            <w:vAlign w:val="center"/>
          </w:tcPr>
          <w:p w14:paraId="0CE313DB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DEBRECEN</w:t>
            </w:r>
          </w:p>
          <w:p w14:paraId="7E7D5E3E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0" w:type="dxa"/>
            <w:vAlign w:val="center"/>
          </w:tcPr>
          <w:p w14:paraId="2A957EBD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 október 28.</w:t>
            </w:r>
          </w:p>
          <w:p w14:paraId="442BE935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 óra</w:t>
            </w:r>
          </w:p>
        </w:tc>
        <w:tc>
          <w:tcPr>
            <w:tcW w:w="4329" w:type="dxa"/>
            <w:vAlign w:val="center"/>
          </w:tcPr>
          <w:p w14:paraId="639E7A35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Pályavasúti területi igazgatóság Debrecen</w:t>
            </w:r>
          </w:p>
          <w:p w14:paraId="51C328EE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igazgatói tanácsterem</w:t>
            </w:r>
          </w:p>
          <w:p w14:paraId="47061EF5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4024 Debrecen Piac u. 18.</w:t>
            </w:r>
          </w:p>
        </w:tc>
      </w:tr>
      <w:tr w:rsidR="0013279F" w:rsidRPr="0013279F" w14:paraId="305F67ED" w14:textId="77777777" w:rsidTr="006A2367">
        <w:trPr>
          <w:trHeight w:val="397"/>
          <w:jc w:val="center"/>
        </w:trPr>
        <w:tc>
          <w:tcPr>
            <w:tcW w:w="2774" w:type="dxa"/>
            <w:vAlign w:val="center"/>
          </w:tcPr>
          <w:p w14:paraId="01990D1C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MISKOLC</w:t>
            </w:r>
          </w:p>
          <w:p w14:paraId="6798A397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0" w:type="dxa"/>
            <w:vAlign w:val="center"/>
          </w:tcPr>
          <w:p w14:paraId="65C8CF71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 október 25.</w:t>
            </w:r>
          </w:p>
          <w:p w14:paraId="63CB0375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 óra</w:t>
            </w:r>
          </w:p>
        </w:tc>
        <w:tc>
          <w:tcPr>
            <w:tcW w:w="4329" w:type="dxa"/>
            <w:vAlign w:val="center"/>
          </w:tcPr>
          <w:p w14:paraId="7E507E6F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Pályavasúti területi igazgatóság Miskolc</w:t>
            </w:r>
          </w:p>
          <w:p w14:paraId="710F6DD8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emeleti tanácsterem</w:t>
            </w:r>
          </w:p>
          <w:p w14:paraId="77F5EBAE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3530 Miskolc Szemere u. 26.</w:t>
            </w:r>
          </w:p>
        </w:tc>
      </w:tr>
      <w:tr w:rsidR="0013279F" w:rsidRPr="0013279F" w14:paraId="77B72A50" w14:textId="77777777" w:rsidTr="006A2367">
        <w:trPr>
          <w:trHeight w:val="397"/>
          <w:jc w:val="center"/>
        </w:trPr>
        <w:tc>
          <w:tcPr>
            <w:tcW w:w="2774" w:type="dxa"/>
            <w:vAlign w:val="center"/>
          </w:tcPr>
          <w:p w14:paraId="5722B05C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PÉCS</w:t>
            </w:r>
          </w:p>
          <w:p w14:paraId="68D49B47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0" w:type="dxa"/>
            <w:vAlign w:val="center"/>
          </w:tcPr>
          <w:p w14:paraId="3F55D52D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 október 20.</w:t>
            </w:r>
          </w:p>
          <w:p w14:paraId="5ADFE5C7" w14:textId="77777777" w:rsidR="0013279F" w:rsidRPr="0013279F" w:rsidRDefault="0007041A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</w:t>
            </w:r>
            <w:r w:rsidR="0013279F"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 óra</w:t>
            </w:r>
          </w:p>
        </w:tc>
        <w:tc>
          <w:tcPr>
            <w:tcW w:w="4329" w:type="dxa"/>
            <w:vAlign w:val="center"/>
          </w:tcPr>
          <w:p w14:paraId="5A7EF99A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Pályavasúti területi igazgatóság Pécs</w:t>
            </w:r>
          </w:p>
          <w:p w14:paraId="543A81E1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emeleti tanácsterem</w:t>
            </w:r>
          </w:p>
          <w:p w14:paraId="63957505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7623 Pécs Szabadság u. 39.</w:t>
            </w:r>
          </w:p>
        </w:tc>
      </w:tr>
      <w:tr w:rsidR="0013279F" w:rsidRPr="0013279F" w14:paraId="3204A3FB" w14:textId="77777777" w:rsidTr="006A2367">
        <w:trPr>
          <w:trHeight w:val="397"/>
          <w:jc w:val="center"/>
        </w:trPr>
        <w:tc>
          <w:tcPr>
            <w:tcW w:w="2774" w:type="dxa"/>
            <w:vAlign w:val="center"/>
          </w:tcPr>
          <w:p w14:paraId="48DF35AC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</w:t>
            </w:r>
          </w:p>
          <w:p w14:paraId="361AF601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0" w:type="dxa"/>
            <w:vAlign w:val="center"/>
          </w:tcPr>
          <w:p w14:paraId="435C5B21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 október 18.</w:t>
            </w:r>
          </w:p>
          <w:p w14:paraId="4920E7DD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 óra</w:t>
            </w:r>
          </w:p>
        </w:tc>
        <w:tc>
          <w:tcPr>
            <w:tcW w:w="4329" w:type="dxa"/>
            <w:vAlign w:val="center"/>
          </w:tcPr>
          <w:p w14:paraId="0E6BF230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Pályavasúti területi igazgatóság Szeged</w:t>
            </w:r>
          </w:p>
          <w:p w14:paraId="5E36DA4D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igazgatói tanácsterem</w:t>
            </w:r>
          </w:p>
          <w:p w14:paraId="7961A505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6720 Szeged Tisza Lajos krt.28-30.</w:t>
            </w:r>
          </w:p>
        </w:tc>
      </w:tr>
      <w:tr w:rsidR="0013279F" w:rsidRPr="0013279F" w14:paraId="28493690" w14:textId="77777777" w:rsidTr="006A2367">
        <w:trPr>
          <w:trHeight w:val="397"/>
          <w:jc w:val="center"/>
        </w:trPr>
        <w:tc>
          <w:tcPr>
            <w:tcW w:w="2774" w:type="dxa"/>
            <w:vAlign w:val="center"/>
          </w:tcPr>
          <w:p w14:paraId="7713B510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SZOMBATHELY</w:t>
            </w:r>
          </w:p>
          <w:p w14:paraId="4A1621B2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0" w:type="dxa"/>
            <w:vAlign w:val="center"/>
          </w:tcPr>
          <w:p w14:paraId="4E177F4E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2021. október 21.</w:t>
            </w:r>
          </w:p>
          <w:p w14:paraId="767BC4C6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 óra</w:t>
            </w:r>
          </w:p>
        </w:tc>
        <w:tc>
          <w:tcPr>
            <w:tcW w:w="4329" w:type="dxa"/>
            <w:vAlign w:val="center"/>
          </w:tcPr>
          <w:p w14:paraId="0538E049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Pályavasúti területi igazgatóság Szombathely</w:t>
            </w:r>
          </w:p>
          <w:p w14:paraId="720109D6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emeleti tanácsterem</w:t>
            </w:r>
          </w:p>
          <w:p w14:paraId="2CE35539" w14:textId="77777777" w:rsidR="0013279F" w:rsidRPr="0013279F" w:rsidRDefault="0013279F" w:rsidP="0013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9700 Szombathely Széll K. u. 2. </w:t>
            </w:r>
          </w:p>
        </w:tc>
      </w:tr>
    </w:tbl>
    <w:p w14:paraId="1BBEF766" w14:textId="77777777"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25C9AB" w14:textId="77777777"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küldöttválasztó gyűlések napirendi pontjai:</w:t>
      </w:r>
    </w:p>
    <w:p w14:paraId="2CB64EC8" w14:textId="77777777" w:rsidR="0013279F" w:rsidRPr="0013279F" w:rsidRDefault="0013279F" w:rsidP="001327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A Vasutas Egészség- és Önsegélyező Pénztár küldötteinek megválasztása.</w:t>
      </w:r>
    </w:p>
    <w:p w14:paraId="68F92832" w14:textId="77777777" w:rsidR="0013279F" w:rsidRPr="0013279F" w:rsidRDefault="0013279F" w:rsidP="001327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Egyebek.</w:t>
      </w:r>
    </w:p>
    <w:p w14:paraId="3987E254" w14:textId="77777777"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pontokkal összefüggő előterjesztés a Vasutas Egészség- és Önsegélyező Pénztár székhelyén (1144 Budapest, Kőszeg utca 26.) ügyfélszolgálati időben megtekinthető.</w:t>
      </w:r>
    </w:p>
    <w:p w14:paraId="2D027407" w14:textId="77777777"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küldöttválasztó gyűlés akkor határozatképes, ha azon a küldöttválasztó körzethez tartozó pénztártagok több mint fele megjelent. </w:t>
      </w:r>
    </w:p>
    <w:p w14:paraId="5229FD45" w14:textId="77777777"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küldöttválasztó gyűlés határozatképtelensége esetén, a megismételt küldöttválasztó gyűlés az eredeti napirendi pontokkal és az eredeti helyszínen ugyanaznap 10 óra 15 perckor kerül megtartásra. </w:t>
      </w:r>
    </w:p>
    <w:p w14:paraId="2FE619E8" w14:textId="77777777"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A megismételt küldöttválasztó gyűlés az előzetesen meghirdetett eredeti napirendi pontok tekintetében a megjelentek számától függetlenül határozatképes.</w:t>
      </w:r>
    </w:p>
    <w:p w14:paraId="297CAAF4" w14:textId="77777777"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hatályos jogszabályoknak megfelelően, az eseményen kizárólag olyan személyek vehetnek részt, akik koronavírus elleni védettségüket igazolni tudják. Ezért kérjük, minden résztvevő hozza magával a személyi azonosításra alkalmas okmányaik mellett védettségről szóló igazolását.</w:t>
      </w:r>
    </w:p>
    <w:p w14:paraId="2EB72C08" w14:textId="77777777" w:rsid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küldöttválasztó gyűlésekkel kapcsolatos részletes tájékoztatás a Vasutas Egészség- és Önsegélyező Pénztár honlapján (</w:t>
      </w:r>
      <w:hyperlink r:id="rId5" w:history="1">
        <w:r w:rsidRPr="001327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www.epenztar.hu</w:t>
        </w:r>
      </w:hyperlink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), valamint ügyfélszolgálati időben a Pénztár székhelyén megtekinthető.</w:t>
      </w:r>
    </w:p>
    <w:p w14:paraId="4420FD22" w14:textId="77777777" w:rsid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9BCD1B" w14:textId="77777777"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2021. szeptember 21.</w:t>
      </w:r>
    </w:p>
    <w:p w14:paraId="341850C9" w14:textId="77777777"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E00FE7" w14:textId="77777777" w:rsidR="0013279F" w:rsidRPr="0013279F" w:rsidRDefault="0013279F" w:rsidP="0013279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79F">
        <w:rPr>
          <w:rFonts w:ascii="Times New Roman" w:eastAsia="Times New Roman" w:hAnsi="Times New Roman" w:cs="Times New Roman"/>
          <w:sz w:val="24"/>
          <w:szCs w:val="24"/>
          <w:lang w:eastAsia="hu-HU"/>
        </w:rPr>
        <w:t>Vasutas Egészség- és Önsegélyező Pénztár</w:t>
      </w:r>
    </w:p>
    <w:p w14:paraId="65CEE56F" w14:textId="77777777" w:rsidR="0013279F" w:rsidRPr="0013279F" w:rsidRDefault="0013279F" w:rsidP="0013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3279F" w:rsidRPr="0013279F" w:rsidSect="00D050C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9677A"/>
    <w:multiLevelType w:val="hybridMultilevel"/>
    <w:tmpl w:val="E5C67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9F"/>
    <w:rsid w:val="0007041A"/>
    <w:rsid w:val="0013279F"/>
    <w:rsid w:val="00BF4C05"/>
    <w:rsid w:val="00C51998"/>
    <w:rsid w:val="00D050C6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BAF5"/>
  <w15:chartTrackingRefBased/>
  <w15:docId w15:val="{EDF720AA-9A56-421F-A2FC-07D07C35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enzt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Zoltán2</dc:creator>
  <cp:keywords/>
  <dc:description/>
  <cp:lastModifiedBy>Barsi Balázs</cp:lastModifiedBy>
  <cp:revision>2</cp:revision>
  <dcterms:created xsi:type="dcterms:W3CDTF">2021-09-23T08:56:00Z</dcterms:created>
  <dcterms:modified xsi:type="dcterms:W3CDTF">2021-09-23T08:56:00Z</dcterms:modified>
</cp:coreProperties>
</file>